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1000"/>
        <w:gridCol w:w="1240"/>
        <w:gridCol w:w="1360"/>
        <w:gridCol w:w="1300"/>
        <w:gridCol w:w="5548"/>
      </w:tblGrid>
      <w:tr w:rsidR="00155C09" w:rsidRPr="00155C09" w:rsidTr="00D32F77">
        <w:trPr>
          <w:trHeight w:val="1412"/>
        </w:trPr>
        <w:tc>
          <w:tcPr>
            <w:tcW w:w="4720" w:type="dxa"/>
            <w:noWrap/>
            <w:hideMark/>
          </w:tcPr>
          <w:p w:rsidR="00115C74" w:rsidRPr="00155C09" w:rsidRDefault="0011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hideMark/>
          </w:tcPr>
          <w:p w:rsidR="00115C74" w:rsidRPr="00155C09" w:rsidRDefault="0011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:rsidR="00115C74" w:rsidRPr="00155C09" w:rsidRDefault="0011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noWrap/>
            <w:hideMark/>
          </w:tcPr>
          <w:p w:rsidR="00115C74" w:rsidRPr="00155C09" w:rsidRDefault="0011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hideMark/>
          </w:tcPr>
          <w:p w:rsidR="00115C74" w:rsidRPr="00155C09" w:rsidRDefault="00115C74" w:rsidP="0011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hideMark/>
          </w:tcPr>
          <w:p w:rsidR="00115C74" w:rsidRPr="00155C09" w:rsidRDefault="00115C74" w:rsidP="00D32F77">
            <w:pPr>
              <w:tabs>
                <w:tab w:val="left" w:pos="50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411D55" w:rsidRPr="0015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5C09">
              <w:rPr>
                <w:rFonts w:ascii="Times New Roman" w:hAnsi="Times New Roman" w:cs="Times New Roman"/>
                <w:sz w:val="24"/>
                <w:szCs w:val="24"/>
              </w:rPr>
              <w:br/>
              <w:t>к решению Тульской городской Думы</w:t>
            </w:r>
            <w:r w:rsidRPr="00155C09">
              <w:rPr>
                <w:rFonts w:ascii="Times New Roman" w:hAnsi="Times New Roman" w:cs="Times New Roman"/>
                <w:sz w:val="24"/>
                <w:szCs w:val="24"/>
              </w:rPr>
              <w:br/>
              <w:t>от____________________№________</w:t>
            </w:r>
          </w:p>
        </w:tc>
      </w:tr>
      <w:tr w:rsidR="00155C09" w:rsidRPr="00155C09" w:rsidTr="00D32F77">
        <w:trPr>
          <w:trHeight w:val="902"/>
        </w:trPr>
        <w:tc>
          <w:tcPr>
            <w:tcW w:w="15168" w:type="dxa"/>
            <w:gridSpan w:val="6"/>
            <w:hideMark/>
          </w:tcPr>
          <w:p w:rsidR="00115C74" w:rsidRPr="00155C09" w:rsidRDefault="00115C74" w:rsidP="0011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C09">
              <w:rPr>
                <w:rFonts w:ascii="Times New Roman" w:hAnsi="Times New Roman" w:cs="Times New Roman"/>
                <w:sz w:val="24"/>
                <w:szCs w:val="24"/>
              </w:rPr>
              <w:t>Исполнение расходов бюджета муниципального образования город Тула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</w:t>
            </w:r>
            <w:r w:rsidRPr="00155C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бюджета муниципального образования город Тула за 2019 год</w:t>
            </w:r>
          </w:p>
          <w:p w:rsidR="00D32F77" w:rsidRPr="00155C09" w:rsidRDefault="00D32F77" w:rsidP="0011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82A" w:rsidRPr="00155C09" w:rsidRDefault="00D32F77" w:rsidP="00D32F77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155C09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5581" w:type="dxa"/>
        <w:tblInd w:w="-431" w:type="dxa"/>
        <w:tblLook w:val="04A0" w:firstRow="1" w:lastRow="0" w:firstColumn="1" w:lastColumn="0" w:noHBand="0" w:noVBand="1"/>
      </w:tblPr>
      <w:tblGrid>
        <w:gridCol w:w="5671"/>
        <w:gridCol w:w="709"/>
        <w:gridCol w:w="708"/>
        <w:gridCol w:w="1360"/>
        <w:gridCol w:w="1081"/>
        <w:gridCol w:w="1941"/>
        <w:gridCol w:w="2127"/>
        <w:gridCol w:w="1984"/>
      </w:tblGrid>
      <w:tr w:rsidR="00155C09" w:rsidRPr="00155C09" w:rsidTr="00B31BAE">
        <w:trPr>
          <w:trHeight w:val="20"/>
          <w:tblHeader/>
        </w:trPr>
        <w:tc>
          <w:tcPr>
            <w:tcW w:w="5671" w:type="dxa"/>
            <w:hideMark/>
          </w:tcPr>
          <w:p w:rsidR="00D32F77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hideMark/>
          </w:tcPr>
          <w:p w:rsidR="00B31BAE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 w:rsidR="00B31BAE"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D32F77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708" w:type="dxa"/>
            <w:hideMark/>
          </w:tcPr>
          <w:p w:rsidR="00B31BAE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 w:rsidR="00B31BAE"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B31BAE" w:rsidRPr="00155C09" w:rsidRDefault="00B31BAE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</w:t>
            </w:r>
            <w:r w:rsidR="00D32F77"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аз</w:t>
            </w: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D32F77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360" w:type="dxa"/>
            <w:hideMark/>
          </w:tcPr>
          <w:p w:rsidR="00D32F77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</w:p>
        </w:tc>
        <w:tc>
          <w:tcPr>
            <w:tcW w:w="1081" w:type="dxa"/>
            <w:hideMark/>
          </w:tcPr>
          <w:p w:rsidR="00D32F77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  видов расходов</w:t>
            </w:r>
          </w:p>
        </w:tc>
        <w:tc>
          <w:tcPr>
            <w:tcW w:w="1941" w:type="dxa"/>
            <w:hideMark/>
          </w:tcPr>
          <w:p w:rsidR="00D32F77" w:rsidRPr="00155C09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 2019 год</w:t>
            </w:r>
          </w:p>
        </w:tc>
        <w:tc>
          <w:tcPr>
            <w:tcW w:w="2127" w:type="dxa"/>
            <w:hideMark/>
          </w:tcPr>
          <w:p w:rsidR="00D32F77" w:rsidRPr="00155C09" w:rsidRDefault="00D32F77" w:rsidP="00D32F7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План на 2019 год по сводной бюджетной росписи</w:t>
            </w:r>
          </w:p>
        </w:tc>
        <w:tc>
          <w:tcPr>
            <w:tcW w:w="1984" w:type="dxa"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01.01.2020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1 659 346 587,98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1 652 373 564,28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1 590 257 620,65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3 746 700,00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3 638 794,72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136 825 354,36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139 694 750,00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136 825 354,36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7 493 389,03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7 493 389,03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7 749 700,00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7 493 389,03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131 945 050,00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131 945 050,00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129 331 965,33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98 181 399,49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98 751 550,00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98 181 399,49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33 193 500,00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33 193 500,00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31 150 565,84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5 773 600,00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5 773 600,00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5 675 888,25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27 417 000,00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27 417 000,00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25 472 962,71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2 900,00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2 900,00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1 714,88</w:t>
            </w:r>
          </w:p>
        </w:tc>
      </w:tr>
      <w:tr w:rsidR="00155C09" w:rsidRPr="00155C09" w:rsidTr="00B31BAE">
        <w:trPr>
          <w:trHeight w:val="20"/>
        </w:trPr>
        <w:tc>
          <w:tcPr>
            <w:tcW w:w="5671" w:type="dxa"/>
            <w:hideMark/>
          </w:tcPr>
          <w:p w:rsidR="00D32F77" w:rsidRPr="00155C09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155C09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436 974 798,02</w:t>
            </w:r>
          </w:p>
        </w:tc>
        <w:tc>
          <w:tcPr>
            <w:tcW w:w="2127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436 834 798,02</w:t>
            </w:r>
          </w:p>
        </w:tc>
        <w:tc>
          <w:tcPr>
            <w:tcW w:w="1984" w:type="dxa"/>
            <w:noWrap/>
            <w:hideMark/>
          </w:tcPr>
          <w:p w:rsidR="00D32F77" w:rsidRPr="00155C09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C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427 031 631,18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1 276 745,00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1 276 745,00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1 186 770,00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1 186 770,00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1 186 770,00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реализации муниципальной программы муниципального образования город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40 743 903,97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40 178 284,43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34 643 303,77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34 967 900,00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34 643 303,77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5 776 003,97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5 776 003,97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5 534 980,66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5 620 898,97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5 387 825,66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138 805,00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40 831 393,14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40 831 393,14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41 744 623,00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40 831 393,14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33 634 150,00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33 634 150,00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33 376 344,03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33 630 650,00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33 372 876,27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3 467,76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8 110 473,00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8 110 473,00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7 455 049,11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7 051 076,11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403 973,00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26 536 903,54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26 536 903,54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26 804 500,00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26 536 903,54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23 651 522,92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23 742 200,00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23 651 522,92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3 062 300,00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3 062 300,00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2 885 380,62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2 251 300,00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2 075 710,62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792 520,00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55 602 316,04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55 602 316,04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56 614 330,73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55 602 316,04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49 956 669,83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50 710 900,00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49 956 669,83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5 903 430,73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5 903 430,73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5 645 646,21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26 636,00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24 886,00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5 843 521,73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5 587 487,21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33 273,00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38 738 805,05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38 738 805,05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40 649 940,02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38 738 805,05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35 242 973,18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35 498 400,00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35 242 973,18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5 151 540,02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5 151 540,02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3 495 831,87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4 939 846,02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3 284 137,87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203 344,00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228 302 500,30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228 302 500,30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223 238 583,98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4 276 387,02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4 276 387,02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4 276 387,02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223 462 600,30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223 462 600,30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218 962 196,96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166 928 907,66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169 493 600,00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166 928 907,66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53 969 000,30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53 969 000,30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52 033 289,30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433 261,66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53 329 000,30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53 329 000,30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51 593 485,64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75 769,00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87 760 700,00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87 900 700,00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86 259 256,84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62 080 900,00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60 832 253,57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51 387 649,80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51 923 300,00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51 387 649,80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10 157 600,00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10 157 600,00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9 444 603,77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51 713,00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10 047 600,00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9 347 890,77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25 459 800,00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25 067 003,27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5 111 831,15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5 111 831,15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5 371 500,00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5 111 831,15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20 088 300,00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20 088 300,00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19 955 172,12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16 536 651,10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16 579 500,00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16 536 651,10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3 508 800,00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3 508 800,00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3 418 521,02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727 767,80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2 685 347,00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2 685 347,00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2 628 000,22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62 753,00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62 753,00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62 753,00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выборов в Тульскую городскую Думу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25 194 678,00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5 614 349,39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5 652 920,61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960 134 112,57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953 122 517,65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911 232 136,55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права муниципальной собственности на такие бесхозяйные объекты недвижимого имущества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520 910,00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380 131,14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15 080 298,15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15 080 298,15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14 702 407,67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15 080 298,15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15 080 298,15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14 702 407,67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1 254 506,90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989 506,90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749 506,90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7 021 317,04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5 144 400,00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1 360 351,11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1 360 351,11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1 282 183,73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622 183,73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690 351,11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622 183,73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155 905 314,27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155 905 314,27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140 035 319,31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104 993 909,75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104 993 909,75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90 124 429,76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"Учет земельных участков"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1 302 482,17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940 902,80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4 614 250,00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7 915 515,00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6 041 322,48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79 795 978,08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71 027 954,48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по санитарно-защитным зонам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"Оплата доли в уставном капитале общества с ограниченной ответственностью "ТеплоЭнерго Тула""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доли в уставном капитале общества с ограниченной ответственностью "ТеплоЭнерго Тула" в целях организации теплоснабжения г.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1110715010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1110715010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49 910 889,55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50 911 404,52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49 910 889,55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46 261 682,52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46 261 682,52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45 357 856,36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46 255 650,00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45 351 823,84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6 032,52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4 649 722,00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4 649 722,00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4 553 033,19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3 822,00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4 545 114,19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4 097,00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451 842,20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 конкурса "Лучший участковый уполномоченный полиции города Тулы"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421 842,20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417 852,20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475 550,00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475 550,00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829 916,56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829 916,56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517 056,56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312 860,00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372 980,01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781 426,00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781 426,00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318 648,00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462 778,00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911 150,00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1 293 593,00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911 150,00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600 543,00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693 050,00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производственных  и непроизводственных объектов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некапитального объекта для обслуживания населения на территории жилого квартала Зеленстрой 2,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81 384 549,44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81 384 549,44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79 023 020,81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81 384 549,44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81 384 549,44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79 023 020,81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75 798 300,00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75 798 300,00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74 201 283,38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75 798 300,00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75 798 300,00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74 201 283,38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5 586 249,44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5 586 249,44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4 821 737,43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212 582,00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5 266 913,85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5 266 913,85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4 581 057,84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29 335,59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29 335,59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28 097,59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702 581 701,51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695 570 106,59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673 053 588,85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702 581 701,51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695 570 106,59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673 053 588,85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555 879 588,00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555 879 588,00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546 372 084,04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378 039 826,70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378 039 826,70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374 808 456,43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175 575 921,30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175 575 921,30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169 386 176,89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2 263 840,00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2 263 840,00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2 177 450,72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грантов, предоставленных муниципальному образованию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520 040,00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33 084 581,62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22 083 674,62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20 870 620,28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21 593 446,18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22 039 502,18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20 870 620,28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11 491 135,44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44 172,44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17 607 985,98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17 607 985,98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15 869 386,86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7 012 785,11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7 012 785,11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6 510 080,59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9 465 200,87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9 465 200,87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9 329 306,27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8 447 616,35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8 447 616,35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1 040 886,35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8 447 616,35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8 447 616,35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1 040 886,35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65 799 889,56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64 674 901,64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64 674 901,64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65 799 889,56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64 674 901,64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64 674 901,64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5 114 300,00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5 114 300,00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 Тульской области "Об административных комиссиях в Тульской области и о наделении органов местного самоуправления  отдельными государственными полномочиями по созданию административных комиссий"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6 206 883,43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3 432 900,00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3 432 900,00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3 123 621,47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5 001 900,00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5 001 900,00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3 083 261,96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 Тульской области "О комиссиях по делам несовершеннолетних и защите их прав в Тульской области  и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12 391 200,00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12 391 200,00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11 968 542,25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11 129 800,00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11 129 800,00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10 776 300,81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1 192 241,44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375 674,36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150 943 687,00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150 963 687,00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150 029 215,38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41 522 400,00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41 522 400,00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41 509 425,88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7 826 825,88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33 682 600,00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33 602 600,00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33 602 600,00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33 602 600,00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30 208 600,00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30 208 600,00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30 208 600,00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3 144 937,00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3 144 937,00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3 144 937,00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249 063,00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249 063,00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249 063,00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109 421 287,00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109 441 287,00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108 519 789,50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109 001 287,00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108 079 789,50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504 795,20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1 060 967,54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462 449,73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926 851,00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89 394 506,43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90 316 003,93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89 394 506,43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72 880 232,61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72 855 916,53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16 787 598,87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15 890 417,45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648 172,45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"Восстановление и ремонт источников наружного противопожарного водоснабжения"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работ по восстановлению и ремонту  источников наружного противопожарного водоснабжения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2 485 043,52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объектов наружного пожаротушения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1 980 481,24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11 264 694,84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2 789 662 618,27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2 790 614 322,49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2 651 896 438,45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6 292 799,18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6 292 799,18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6 292 799,18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6 292 799,18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6 292 799,18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486 068,45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4 354 906,80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4 354 906,80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4 354 905,98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1 451 824,75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защите населения от болезней, общих для человека и животных"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15 407 900,00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15 138 690,11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685 606 553,12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686 731 541,04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679 414 683,23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680 658 628,20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680 658 628,20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673 346 770,39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647 373 528,20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647 373 528,20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642 168 057,07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640 225 063,20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640 225 063,20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635 079 489,57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 потребности населения в перевозках пассажирским транспортом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23 235 800,00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23 235 800,00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23 221 879,96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2 586 250,00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20 635 629,96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150 493 782,77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153 841 500,00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150 493 782,77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58 321 520,23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60 033 700,00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58 321 520,23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403 042 306,61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403 114 063,20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403 042 306,61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7 148 465,00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7 088 567,50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33 285 100,00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33 285 100,00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31 178 713,32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25 603 600,00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25 603 600,00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25 364 645,62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22 692 307,00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22 692 307,00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22 584 458,91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22 581 952,26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2 506,65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2 911 293,00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2 911 293,00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2 780 186,71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166 874,00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2 687 493,00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2 580 869,71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32 443,00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муниципальных учреждений, подведомственных  управлению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5 814 067,70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7 681 500,00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5 814 067,70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4 911 005,98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903 061,72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4 947 924,92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6 072 912,84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6 067 912,84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4 947 924,92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6 072 912,84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6 067 912,84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3 412 924,92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3 412 924,92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4 537 912,84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1 961 279 852,69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1 961 106 568,99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1 831 778 225,78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1 192 350 239,45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1 299 110 200,13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1 192 350 239,45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493 615 930,40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427 552 232,55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"Ремонт и восстановление тротуаров и площадей"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ремонта и восстановления тротуаров и площадей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103 718 522,68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84 089 488,91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143 194 735,77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164 261 964,73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143 194 735,77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154 436 264,73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133 439 046,55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9 825 700,00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9 755 689,22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"Инвентаризация, диагностика и паспортизация  муниципальных автомобильных дорог и технических средств организации дорожного движения"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инвентаризации, диагностике и паспортизации муниципальных автомобильных дорог и технических средств организации дорожного движения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0520412550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0520412550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698 139,90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"Размещение социальной рекламы для пропаганды безопасности дорожного движения"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размещения социальной рекламы для пропаганды безопасности дорожного движения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0520512650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0520512650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141 038,00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"Приобретение специализированной техники и оборудования"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приобретение специализированной техники и оборудования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0520612800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0520612800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13 849 900,00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522 824 704,32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597 412 405,48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ремонту и строительству муниципальных дорог, тротуаров и парковочных карманов"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и строительству муниципальных дорог, тротуаров и парковочных карманов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26 886 131,10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26 585 879,63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30 200 959,54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30 200 959,54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7 934 828,48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30 200 959,54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30 200 959,54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7 934 828,48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 и реконструкция автомобильных дорог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7 614 042,26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автомобильных дорог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7 614 042,26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29 880 173,32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7 614 042,26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а/д 4 категории к н. п. Петровское,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дублера  ул. проспекта Ленина в г.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19 933 408,68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19 933 408,68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4 423 408,68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пешеходного моста через реку Упа в муниципальном образовании г.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автодороги, частично совмещенной с трамвайными путями, от площади Московского вокзала до ул. Ф. Смирнова в муниципальном образовании г.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Демидовского моста и трамвайного пути от ул. Октябрьская до ул. Пролетарская в муниципальном образовании г. Тула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2 028 281,00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автодорожного мостового перехода через реку Упу,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2 519 783,64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2 519 783,64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963 652,58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"Стимулирование развития жилищного строительства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стимулированию развития жилищного строительства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Магистральная улица  Хворостухина на участке от ул. Бондаренко до ул. Кирова в г. Туле,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320 786,22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7 670 156,44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7 496 872,74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7 494 872,74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7 670 156,44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7 496 872,74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7 494 872,74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198 000,00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198 000,00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7 470 156,44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7 470 156,44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7 296 872,74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2 054 633,60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1 944 633,60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1 944 633,60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модернизации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119 020 812,46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119 020 812,46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117 217 406,55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2 099 217,00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349 217,00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развитию информационной и консультационной составляющей  поддержки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260 717,00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260 717,00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 техническое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30 900 967,25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30 097 483,36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84 220 706,19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85 219 845,21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84 220 706,19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"Разработка градостроительной, землеустроительной документации и местных нормативов градостроительного регулирования"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Разработка и актуализация документации системы жилищно-коммунального хозяйства, градостроительной, землеустроительной и местных нормативов градостроительного регулирования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12 300 111,36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12 217 611,36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27 002 466,96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27 002 466,96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26 380 309,92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24 374 536,43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24 842 950,00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24 374 536,43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2 159 516,96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2 159 516,96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2 005 773,49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7 290,00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2 146 922,96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1 993 179,49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 управлению градостроительства и архитектуры 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45 622 784,91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45 917 266,89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45 622 784,91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41 618 300,00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41 604 135,28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3 670 546,89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3 390 230,82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628 420,00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628 418,81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2 699 804 578,50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2 698 050 178,72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2 488 326 221,47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741 222 663,69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741 222 663,69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694 996 566,65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465 435 861,55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495 222 447,69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465 435 861,55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 по обеспечению жильем отдельных категорий граждан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15 953 260,00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4 785 978,00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2 996 570,00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392 295 860,69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392 295 860,69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373 676 556,55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380 408 780,00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362 445 913,55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 в целях реализации на территории муниципального образования город Тула  этапа 2019 года переселения граждан из непригодного для проживания жилищного фонда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11 887 080,69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11 230 643,00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83 976 757,00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53 664 259,58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2 236 010,82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города Тулы)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04БF3S9602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28 076 486,60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14 232 498,68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20 066 118,04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14 232 498,68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многоквартирных домов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19 580 731,67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13 747 112,31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485 386,37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190 319 113,84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190 319 113,84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189 008 923,04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190 319 113,84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190 319 113,84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189 008 923,04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11 271 859,15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10 310 723,37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"Перевод квартир в многоквартирных домах на индивидуальные источники отопления"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переводу квартир в многоквартирных домах на индивидуальные источники отопления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11 659 214,75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11 638 551,93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46 911 721,74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46 901 311,55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"Капитальный ремонт общего имущества многоквартирных домов, в том числе софинансирование установки общедомовых приборов учета"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общего имущества многоквартирных домов, в том числе софинансирование установки общедомовых приборов учета  потребления энергоресурсов в многоквартирных домах, в которых имеется муниципальное имущество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10 827 356,99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10 509 374,98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109 648 961,21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жилищного строительства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жилищного строительства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34 384 423,12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25 088 722,38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многоэтажного жилого дома по ул. Серебровская в г. Туле,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9 761 953,81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9 761 953,81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7 080 431,16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г.Тулы" (газ, канализация, водоснабжение, теплоснабжение),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24 622 469,31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24 622 469,31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18 008 291,22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1 230 561,00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1 230 561,00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1 230 561,00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1 230 561,00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1 230 561,00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1 230 561,00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213 833,66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1 016 727,34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319 156 476,54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317 402 076,76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262 223 241,87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12 231 455,71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13 079 484,29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12 231 455,71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муниципальных объектов коммунальной инфраструктуры"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5 079 484,29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5 079 484,29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4 267 421,48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ремонту, строительству и модернизации муниципальных объектов коммунальной инфраструктуры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и строительство сетей газоснабжения в д. Гостеевка г.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15Б0416010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1 024 584,29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муниципальных объектов коммунальной инфраструктуры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и строительство сетей газоснабжения в д. Гостеевка г.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4 054 900,00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3 242 837,19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7 964 034,23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7 964 034,23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7 964 034,23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магистрального водопровода от точки врезки до пер. Луговой д.20, по ул. Колхозной до пересечения с ул. Заречной, по ул. Заречной до ул. Лесной д. 3а в с. Обидимо Зареченского территориального округа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3 964 034,23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магистрального водопровода от ул. Заречной д.6 до Храма и от ул. Заречной д.6 до ул. Садовой д.23 в с. Обидимо Зареченского территориального округа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159 585 113,66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159 329 844,68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135 638 199,70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"Повышение качества жилищного фонда и создание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159 585 113,66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159 329 844,68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135 638 199,70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199 171,96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143 908 025,56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143 652 756,58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120 548 928,89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74 112 905,36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74 368 174,34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69 200 950,71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74 112 905,36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74 368 174,34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69 200 950,71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24 916 262,28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24 916 262,28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(реконструкции), модернизации, капитальному ремонту и ремонту объектов водоснабжения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44 878 720,20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44 368 182,24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26 431 715,90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44 878 720,20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44 368 182,24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26 431 715,90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индивидуальных источников ресурсоснабжения гражданам, имеющим трех и более детей"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предоставлению индивидуальных источников ресурсоснабжения гражданам, имеющим трех и более детей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2 515 788,10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12 274 310,75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12 586 100,00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12 274 310,75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12 517 300,00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12 205 859,75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68 451,00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128 312 963,16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127 281 982,48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96 996 347,66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128 312 963,16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127 281 982,48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96 996 347,66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 модернизация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128 312 963,16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127 281 982,48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96 996 347,66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108 944 957,22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109 975 937,89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79 690 418,69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108 944 957,22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109 975 937,89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79 690 418,69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Канализование п. Косая Гора (Прогресс),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2 682 931,94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2 682 931,94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508 597,02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5 082 916,95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5 082 916,95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3 165 258,51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313 684,72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313 684,72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193 415,46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Обидимо,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25 378 687,48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25 378 687,48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8 658 837,24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Рождественский,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1 126 602,64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сетей водоснабжения д. Кишкино,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1 248 621,74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1 248 621,74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1 205 071,74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сетей водоснабжения в д. Федоровка,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3 332,40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станции обезжелезивания в с. Алешня,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1 938 823,94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1 938 823,94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1 825 912,60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частного сектора по ул.  Пролетарская набережная, Пробная, К. Маркса, Чапаева, Плеханова, Тулицкий проезд, Ложевая, Гармонная, Осташева в Пролетарском районе г. Тулы,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1 567 262,64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1 567 262,64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1 538 212,79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 жилых домов по Бытовым проездам, Пролетарский территориальный округ муниципального образования город Тула,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309 907,00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309 907,00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пос.Волынцевский, с. Волынцево, д. Теплое, в т.ч.ПИР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815 242,03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815 242,03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244 572,61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д. Барыбинка, в т.ч.ПИР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10 216 288,65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10 216 288,65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8 385 762,27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д.Жировка, в т.ч.ПИР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переулок Лихвинский в Привокзальном районе г. Тулы,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1 363 314,41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1 363 314,41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1 315 100,00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768 184,60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1 799 165,27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744 412,40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Татьево,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3 304 180,85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индивидуальных  жилых домов  в пос. 1-2 Лихвинский в г.Туле, в т.ч.ПИР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4 055 689,36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4 055 689,36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4 039 617,89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Китаевка,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5 171 528,71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5 171 528,71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5 163 319,07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Матвеевские Дачи,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240 358,38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240 358,38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134 204,80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Барыково,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2 876 528,67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 - Строительство ЦМО в г. Туле,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Устройство колодцев на сетях водоснабжения в с. Обидимо,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268 170,00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КНС в п. Комарки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7 831 669,27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7 831 669,27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6 976 541,61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котельной в с. Зайцево,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1 780 785,26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Устранение технологического  ограничения для обеспечения автотранспортного движения по ул. Хворостухина в г. Туле,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1 370 375,05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сети водоснабжения к жилым домам по Московскому шоссе в г. Туле,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3 596 741,20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3 596 741,20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3 128 559,27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Устройство тепловой сети для МБОУ "ЦО №52 им. В.В. Лапина" в с. Зайцево (школа),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1 977 600,39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1 977 600,39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Обеспечение теплоснабжением и водоотведением детского сада в п. Северный в г. Туле,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2 727 698,65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2 727 698,65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1 247 084,44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-Обеспечение водоснабжением и электроснабжением ФАП д.Варфоломеево,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161 946,01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Реконструкция подземного газопровода низкого давления с целью увеличения пропускной способности существующей сети газораспределения, необходимой для перевода жилых домов №№ 7,9,11,13,15, расположенных в городе Тула по ул. Филимоновская, на индивидуальные источники отопления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16 742 757,86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16 742 757,86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16 620 891,67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водопроводной сети с устройством дополнительных колодцев с. Обидимо,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3 604 126,42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газификации населенных пунктов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4 910 684,38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внутрипоселковых распределительных сетей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Варфоломеево, д. Ильино,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14 457 205,94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12 395 244,59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18 178 915,43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17 710 765,31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17 357 238,80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18 178 915,43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17 710 765,31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17 357 238,80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13 006 273,49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13 359 800,00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13 006 273,49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4 757 698,77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4 289 548,65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4 289 548,65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4 757 698,77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4 289 548,65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4 289 548,65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1 576 061 038,27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1 576 061 038,27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1 468 253 089,99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1 184 276 410,64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1 184 276 410,64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1 143 100 316,58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1 095 989 784,69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1 095 989 784,69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1 059 653 678,91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576 137 617,67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576 137 617,67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590 124 397,55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576 137 617,67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393 354 075,73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377 313 337,88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99 562 256,91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99 562 256,91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103 977 394,91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99 562 256,91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8 352 274,90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6 458 824,85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"Противоклещевая обработка на территории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181 641,60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88 286 625,95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88 286 625,95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83 446 637,67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42 176 623,18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39 665 035,11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комплексному  благоустройству  дворовых территорий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17 866 698,55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15 863 044,36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"Устройство средств наружного освещения"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28 243 304,22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27 918 558,20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8 732 986,80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9 125 198,76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8 732 986,80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6 048 127,07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5 826 436,97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335 098,14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1 046 650,48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876 130,48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1 695 321,21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7 632 919,18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Привокзального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7 784 600,00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7 632 919,18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4 506 800,00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4 355 320,02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299 467,00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539 378,46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 на территории Привокзального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2 438 753,70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9 907 863,45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9 907 863,45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21 489 200,00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9 059 574,83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263 138,62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385 150,00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Советского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11 402 632,98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20 313 832,61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11 402 632,98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15 767 016,10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8 289 368,89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общегородских субботников на территории Зареченского территориального округа"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228 422,50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3 118 394,01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2 438 841,59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Зареченского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3 558 531,32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1 032 452,32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Пролетарского территориального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499 979,00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стихийных свалок на территории Пролетарского территориального округа"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1 316 600,00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212 528 232,72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256 817 252,68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212 528 232,72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76 891 443,03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76 891 443,03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61 026 051,60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1 608 063,09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2 445 109,70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1 608 063,09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благоустройству территорий общего пользования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59 417 988,51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74 446 333,33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59 417 988,51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6 458 394,00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6 458 394,00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5 025 529,46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294 533,00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311 394,00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294 533,00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 многоквартирных домов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4 730 996,46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6 147 000,00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4 730 996,46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 дворовых территорий многоквартирных домов в рамках участия в реализации регионального проекта "Формирование комфортной городской среды"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173 467 415,65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146 476 651,66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71 768 012,26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71 768 012,26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71 389 606,96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71 768 012,26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71 768 012,26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71 389 606,96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450 098,28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642 644,10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450 098,28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2 152 413,00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2 152 413,00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1 966 553,52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2 152 413,00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2 152 413,00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1 966 553,52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проекта "Тульская набережная" в целях проведения работ по благоустройству территории и выносу газопровода из зоны благоустройства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68 972 955,16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63 364 400,00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63 364 400,00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62 853 322,96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17 433 012,69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17 612 000,00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17 433 012,69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17 412 145,00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17 412 145,00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17 233 157,69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15 386 166,34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15 450 800,00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15 386 166,34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1 961 345,00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1 961 345,00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1 846 991,35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13 725,00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1 942 709,00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1 828 355,35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сфере жилищно-коммунального хозяйства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199 855,00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45 420 310,27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45 752 400,00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45 420 310,27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45 682 400,00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45 682 400,00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45 350 310,27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41 949 800,00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41 943 532,78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3 391 600,00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3 391 600,00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3 230 919,49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175 858,00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30 741 281,94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31 324 144,54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23 436 739,78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4 272 370,94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4 855 233,54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4 855 233,54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3 262 302,88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772 562,88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2 489 740,00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1 010 068,06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1 592 930,66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1 592 930,66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1 010 068,06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1 592 930,66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1 592 930,66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710 068,06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1 292 930,66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26 457 911,00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26 457 911,00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18 570 506,24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"Ликвидация стихийных свалок"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комплекса мероприятий, направленных на развитие территории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16 772 429,00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16 017 669,27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направленные на развитие территорий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9990080360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9990080360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9 685 482,00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2 552 836,97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8 593 199 699,50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8 686 444 599,50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8 274 325 320,79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3 268 776 405,53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3 268 785 798,40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3 175 529 742,79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3 006 980 551,03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3 006 989 943,90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3 003 022 931,31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3 006 980 551,03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3 006 989 943,90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3 003 022 931,31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2 722 595 953,59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2 722 595 953,59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2 719 395 401,13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620 729 853,59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620 729 853,59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617 529 301,13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616 146 753,59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612 946 201,13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2 101 866 100,00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2 078 866 100,00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64 291 197,44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64 300 590,31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63 757 940,55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32 493 532,44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32 337 936,65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31 954 047,21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32 493 532,44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32 337 936,65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31 954 047,21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16 322 365,00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15 846 217,38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15 687 467,14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16 322 365,00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15 846 217,38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15 687 467,14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15 327 000,00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15 968 136,28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15 968 136,20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12 885 800,00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12 866 917,06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12 866 916,99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2 441 200,00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3 101 219,21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образовательных организациях, реализующих программы дошкольного образования (остатки прошлых лет)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15 366 000,00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15 298 927,52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44 135 964,25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44 292 700,00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44 135 964,25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43 646 800,00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43 742 200,00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43 585 469,29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645 900,00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550 494,96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"Приобретение объектов недвижимого имущества"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приобретению объектов недвижимого имущества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52 201 700,00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в микрорайоне Левобережный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2 201 700,00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108 233 000,00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108 233 000,00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108 232 997,86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42 217 700,00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образовательных организациях, реализующих программы дошкольного образования,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29 249 997,86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9 562 603,48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9 400 915,84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9 400 915,72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19 687 396,52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19 849 084,16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19 849 082,14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16 765 300,00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348 638,10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12 846 553,71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16 304 517,97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12 846 553,71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12 292 398,72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12 292 398,72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14 940 930,31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12 292 398,72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554 154,99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554 154,99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1 363 587,66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554 154,99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159 069 824,21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244 890 141,07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159 069 824,21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63 360 000,19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63 360 000,19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64 383 947,07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63 360 000,19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41 702 816,10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41 702 816,10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41 276 045,33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- Строительство детского сада в п. Северный в г. Туле,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19 825 701,79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19 825 701,79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19 672 446,41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район  Красноармейский проспект, в районе д.16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1 056 079,27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мкр. "Времена года",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1 355 429,18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180 506 194,00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180 506 194,00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95 709 824,02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58 323 400,00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14 694 424,02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99 490 794,00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14 694 424,02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47 467 339,00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47 467 339,00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7 988 416,73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мкр. "Времена года",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52 023 455,00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52 023 455,00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6 706 007,29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ул.Серебровская в г.Туле,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23БP2S1590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22 692 000,00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241 795,46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4 251 924 034,35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4 345 245 763,74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4 030 969 317,63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3 783 719 044,58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3 877 040 773,97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3 875 840 032,47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3 783 600 044,58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3 876 921 773,97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3 875 721 032,47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"Оказание муниципальных услуг (выполнение работ) в сфере общедоступного и бесплатного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3 452 485 176,21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3 545 730 076,21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3 545 729 384,54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643 551 476,21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643 551 476,21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643 550 784,54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639 604 876,21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639 604 876,21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639 604 184,54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2 808 933 700,00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2 902 178 600,00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2 902 178 600,00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2 788 933 700,00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2 881 189 600,00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2 881 189 600,00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20 989 000,00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20 989 000,00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94 495 113,83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94 571 943,22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94 411 415,85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45 678 336,62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46 338 630,83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46 190 814,33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44 178 336,62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44 838 630,83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44 690 814,33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4 770 077,21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4 770 077,21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4 820 737,21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43 997 200,00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43 363 075,18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43 350 401,53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34 343 800,00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33 186 805,18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33 174 151,53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9 653 400,00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10 176 270,00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10 176 250,00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 - технической базы муниципальных образовательных организаций (за исключением капитальных вложений), (остатки прошлых лет)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49 462,78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49 462,78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24 352 500,00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24 155 390,02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191 285 100,00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191 285 100,00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190 442 689,70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115 848 800,00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115 848 800,00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115 727 541,28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114 357 700,00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114 105 000,00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1 081 441,28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75 436 300,00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75 436 300,00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74 715 148,42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74 512 100,00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74 512 100,00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73 790 948,42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924 200,00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7 801 713,69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7 801 713,69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7 801 711,52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4 801 713,68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финансовое обеспечение обновления материально-технической базы для формирования у обучающихся современных технологических и гуманитарных навыков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2 999 997,84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1 354 408,06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1 309 653,00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1 645 591,94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1 690 346,98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1 690 344,84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13 180 440,84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811 777,81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37 419 384,75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54 984 141,63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37 419 384,75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34 600 250,95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34 600 250,95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49 864 718,39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34 600 250,95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2 819 133,80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2 819 133,80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5 119 423,24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2 819 133,80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112 446 756,96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407 952 446,77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112 446 756,96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50 543 546,77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50 543 546,77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49 843 817,98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6 517 660,86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6 517 660,86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5 817 932,08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4 088 540,21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3 638 540,21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2 429 120,65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2 429 120,65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2 179 391,87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1 195 878,07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1 195 878,07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1 090 149,29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1 233 242,58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1 233 242,58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1 089 242,58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(остатки прошлых лет)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44 025 885,90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357 408 900,00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357 408 900,00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62 602 938,98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50 381 000,00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50 381 000,00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40 011 891,55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186 137 000,00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186 137 000,00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22 591 047,43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120 890 900,00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№4,  в т. 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23БE1S5200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119 742 600,00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119 742 600,00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3 835 664,27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3 835 664,27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3 835 664,27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государственной программы Российской Федерации "Доступная среда"  (формирование доступной среды жизнедеятельности в организациях, осуществляющих образовательную деятельность)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2 995 064,27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2 536 162,56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2 404 962,56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2 400 026,84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463 837,44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595 037,43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615 701,37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615 701,37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615 701,37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615 701,37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615 701,37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615 701,37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573 540,65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42 160,72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649 854 039,20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649 767 816,94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648 766 373,63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360 624 817,78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360 538 595,52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360 491 131,08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67 186 100,00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67 186 100,00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67 186 099,99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63 186 100,00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61 286 100,00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61 555 100,00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61 555 100,00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1 631 000,00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1 631 000,00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3 999 999,99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3 999 999,99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476 592,59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3 523 407,40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293 065 117,78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292 978 895,52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292 931 431,09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276 724 435,00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9 820 182,78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9 733 960,52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9 733 960,50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5 790 392,78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5 790 392,78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5 711 181,98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1 029 990,00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2 999 800,00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2 992 788,52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6 520 500,00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6 473 035,59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286 786 189,45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 в сфере культуры"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287 531 933,22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286 786 189,45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258 036 592,03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культурно-массовых мероприятий и конкурсов различных уровней"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 мероприятий и конкурсов различных уровней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учреждений сферы культуры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5 252 525,25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4 520 269,47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5 360 600,00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5 347 112,01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18 082 215,94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66 952,00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498 730,74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434 319,14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1 131 605,46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1 131 605,46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987 781,96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1 131 605,46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1 131 605,46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987 781,96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997,46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мероприятий Комплекса мер по формированию современной инфраструктуры служб ранней помощи в Тульской области на 2018 - 2019 годы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9990082940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9990082940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1 081 200,00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1 081 200,00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1 077 935,40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муниципальных учреждений, подведомственных  управлению по транспорту и дорожному хозяйству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0530211230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0530211230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798 885,40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 управлению градостроительства и архитектуры  администрации города Тулы"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174 350,00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174 350,00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174 350,00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174 350,00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224 433 814,66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224 433 814,66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222 906 448,77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128 478 374,19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128 551 195,52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128 478 374,19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62 578 600,00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62 578 600,00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62 505 778,67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2 754 378,72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2 754 378,72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проведению оздоровительной кампании детей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59 751 399,95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39 265 586,31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20 485 813,64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57 184 650,00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36 742 250,00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20 442 400,00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8 787 945,52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7 287 945,52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89 291 400,00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89 291 400,00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88 939 044,66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2 485 829,49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86 453 215,17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72 878 188,83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7 741 953,00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7 741 953,00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7 741 126,66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6 870 953,00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6 870 953,00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6 870 126,66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6 829 453,00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6 828 626,66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актуализация сайта молодежной политики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6 018 758,17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6 018 758,17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5 813 354,05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5 566 608,92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5 772 008,17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5 566 608,92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246 745,13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246 745,13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20 545,63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388 111,70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388 550,00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388 111,70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161 346,50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89 946,50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89 946,50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226 765,20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226 765,20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227 150,00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226 765,20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корпусов в загородных оздоровительных лагерях МАУ "Центр организации отдыха и оздоровления детей и молодежи"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5 458 907,22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4 357 156,30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грантов, предоставленных муниципальному образованию город Тула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9990011160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683 761,92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197 130 205,76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197 130 205,76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195 075 502,57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194 883 902,21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194 883 902,21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192 829 214,77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13 775 874,51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13 775 874,51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13 659 049,29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1 655 242,91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 надзорных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1 655 242,91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1 760 874,51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1 655 242,91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379 806,38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379 806,38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379 806,38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181 108 027,70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181 108 027,70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179 170 165,48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"Выполнение  управленческих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31 038 735,40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31 038 735,40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29 939 662,77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28 715 600,00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28 715 600,00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27 660 028,74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28 714 435,61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27 658 864,35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1 164,39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2 323 135,40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2 323 135,40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2 279 634,03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57 652,90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2 218 970,40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2 210 816,13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147 417 623,71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148 236 313,30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147 417 623,71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134 218 434,01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134 204 128,15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13 947 739,29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13 185 366,83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12 386,91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15 741,82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1 812 879,00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1 832 979,00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1 812 879,00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83 750,00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1 137 000,00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"Исполнение неисполненных обязательств прошлых периодов в рамках реализации  проекта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исполнению неисполненных обязательств прошлых периодов в рамках реализации проекта 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1 318 029,92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1 318 014,17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411 073,63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498 630 329,36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509 432 956,36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507 524 740,21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483 356 063,60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494 158 690,60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492 391 907,32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454 452 016,72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456 118 800,00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454 452 016,72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410 948 600,00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236 527 100,00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174 421 500,00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праздничных, торжественных, юбилейных, культурно-массовых и досуговых мероприятий"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9 849 947,82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праздничных, торжественных, юбилейных, культурно-массовых и досуговых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9 849 947,82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45 119,32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1 589 999,50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2 899 980,00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1 599 980,00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999 980,00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32 420 100,00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32 420 100,00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30 753 488,90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17 913 450,22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17 913 450,22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10 973 142,32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4 910 089,74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6 273 900,00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6 063 052,58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подразделений), расположенных на территории Тульской области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1 866 896,36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1 953 800,00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1 866 896,36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85 275,60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35 523,60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49 752,00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620 970,00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620 970,00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620 970,00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620 970,00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620 970,00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620 970,00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145 570,00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25 476 018,00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36 278 645,00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36 178 645,00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15 274 265,76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15 274 265,76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15 132 832,89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15 024 265,76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14 882 832,89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13 548 055,66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13 629 600,00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13 548 055,66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1 394 665,76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1 394 665,76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1 334 777,23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70 984,60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1 306 286,76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1 257 413,63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6 379,00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288 320 543,00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286 012 443,00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278 437 966,17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23 241 100,05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210 419,97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23 030 680,08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128 739 843,00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126 431 743,00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122 299 383,58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94 349 943,00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92 041 843,00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88 253 087,00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68 519 543,00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484 368,00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68 035 175,00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25 830 400,00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23 522 300,00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19 733 544,00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25 830 400,00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23 522 300,00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19 733 544,00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1 596 000,00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2 425 900,00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2 192 616,00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2 192 616,00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18 314 800,00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18 137 600,00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14 349 024,00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18 314 800,00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18 137 600,00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14 349 024,00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766 004,00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3 192 000,00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766 004,00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34 046 296,58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34 389 900,00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34 046 296,58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18 874 500,00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18 874 500,00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1 955 275,20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11 275,20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13 271 400,00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13 271 400,00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13 216 521,38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106 521,38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13 110 000,00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132 897 482,54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134 442 700,00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132 897 482,54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435 099,83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485 181 549,73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485 379 829,73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484 281 230,45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472 570 249,73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472 768 529,73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471 742 233,63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455 448 157,36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455 475 800,00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455 448 157,36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384 772 700,00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302 014 700,00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82 758 000,00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4 205 776,90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4 205 776,90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40 229,00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2 405 391,50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1 760 156,40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66 496 400,00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66 496 400,00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66 469 680,46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61 426 200,00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61 426 200,00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61 417 738,62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213 461,18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4 662 177,49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56 542 099,95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1 249 999,80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1 249 999,80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спортивных объектов, находящихся в муниципальной собственности,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2 161 742,04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2 161 742,04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Всероссийского физкультурно-спортивного комплекса "Готов к труду и обороне" в рамках софинансирования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Предоставление грантов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633 976,93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городского центра для художественной гимнастики, в т.ч. ПИР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11 893 376,92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10 894 732,46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1 692 791,00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1 692 791,00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99 991,00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874 295,88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1 072 575,88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1 072 575,88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874 295,88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1 072 575,88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1 072 575,88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742 549,88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940 829,88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940 829,88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313 049,88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511 329,88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511 329,88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429 500,00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429 500,00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429 500,00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1 746,00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12 611 300,00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12 538 996,82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11 465 032,81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11 507 100,00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11 465 032,81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1 073 964,01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24 552,00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1 078 600,00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1 048 580,01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"Поддержание оптимального объема муниципального долга и обеспечение расходов на его </w:t>
            </w: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обслуживание в пределах, установленных Бюджетным кодексом Российской Федерации"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Обслуживание муниципального  долга 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317 992 788,17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305 988 816,66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бюджету субъекта Российской Федерации  для формирования областного фонда финансовой поддержки муниципальных районов (городских округов)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194 528 400,00</w:t>
            </w:r>
          </w:p>
        </w:tc>
      </w:tr>
      <w:tr w:rsidR="00D32F77" w:rsidRPr="00D32F77" w:rsidTr="00B31BAE">
        <w:trPr>
          <w:trHeight w:val="20"/>
        </w:trPr>
        <w:tc>
          <w:tcPr>
            <w:tcW w:w="5671" w:type="dxa"/>
            <w:hideMark/>
          </w:tcPr>
          <w:p w:rsidR="00D32F77" w:rsidRPr="00D32F77" w:rsidRDefault="00D32F77" w:rsidP="00B31BA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noWrap/>
            <w:hideMark/>
          </w:tcPr>
          <w:p w:rsidR="00D32F77" w:rsidRPr="00D32F77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D32F77" w:rsidRPr="00D32F77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32F77" w:rsidRPr="00D32F77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D32F77" w:rsidRPr="00D32F77" w:rsidRDefault="00D32F77" w:rsidP="00D32F7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1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17 708 728 963,45</w:t>
            </w:r>
          </w:p>
        </w:tc>
        <w:tc>
          <w:tcPr>
            <w:tcW w:w="2127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17 803 493 813,79</w:t>
            </w:r>
          </w:p>
        </w:tc>
        <w:tc>
          <w:tcPr>
            <w:tcW w:w="1984" w:type="dxa"/>
            <w:noWrap/>
            <w:hideMark/>
          </w:tcPr>
          <w:p w:rsidR="00D32F77" w:rsidRPr="00D32F77" w:rsidRDefault="00D32F77" w:rsidP="00D32F7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32F7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16 949 408 384,37</w:t>
            </w:r>
          </w:p>
        </w:tc>
      </w:tr>
    </w:tbl>
    <w:p w:rsidR="00D32F77" w:rsidRDefault="00D32F77" w:rsidP="00D32F77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D32F77" w:rsidRPr="00053FBF" w:rsidRDefault="00D32F77" w:rsidP="00D32F77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D32F77" w:rsidRPr="00053FBF" w:rsidRDefault="007503D8" w:rsidP="00D32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32F77" w:rsidRPr="00053FBF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D32F77" w:rsidRPr="00053FBF" w:rsidRDefault="00D32F77" w:rsidP="00D32F77">
      <w:pPr>
        <w:jc w:val="both"/>
        <w:rPr>
          <w:rFonts w:ascii="Times New Roman" w:hAnsi="Times New Roman" w:cs="Times New Roman"/>
          <w:sz w:val="24"/>
          <w:szCs w:val="24"/>
        </w:rPr>
      </w:pPr>
      <w:r w:rsidRPr="00053FBF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</w:t>
      </w:r>
      <w:r w:rsidR="00053F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3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503D8">
        <w:rPr>
          <w:rFonts w:ascii="Times New Roman" w:hAnsi="Times New Roman" w:cs="Times New Roman"/>
          <w:sz w:val="24"/>
          <w:szCs w:val="24"/>
        </w:rPr>
        <w:t>Э.Р. Чубуева</w:t>
      </w:r>
      <w:bookmarkStart w:id="0" w:name="_GoBack"/>
      <w:bookmarkEnd w:id="0"/>
    </w:p>
    <w:sectPr w:rsidR="00D32F77" w:rsidRPr="00053FBF" w:rsidSect="00B31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1B" w:rsidRDefault="009F6F1B" w:rsidP="00D32F77">
      <w:pPr>
        <w:spacing w:after="0" w:line="240" w:lineRule="auto"/>
      </w:pPr>
      <w:r>
        <w:separator/>
      </w:r>
    </w:p>
  </w:endnote>
  <w:endnote w:type="continuationSeparator" w:id="0">
    <w:p w:rsidR="009F6F1B" w:rsidRDefault="009F6F1B" w:rsidP="00D3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1B" w:rsidRDefault="009F6F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1B" w:rsidRDefault="009F6F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1B" w:rsidRDefault="009F6F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1B" w:rsidRDefault="009F6F1B" w:rsidP="00D32F77">
      <w:pPr>
        <w:spacing w:after="0" w:line="240" w:lineRule="auto"/>
      </w:pPr>
      <w:r>
        <w:separator/>
      </w:r>
    </w:p>
  </w:footnote>
  <w:footnote w:type="continuationSeparator" w:id="0">
    <w:p w:rsidR="009F6F1B" w:rsidRDefault="009F6F1B" w:rsidP="00D3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1B" w:rsidRDefault="009F6F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539658"/>
      <w:docPartObj>
        <w:docPartGallery w:val="Page Numbers (Top of Page)"/>
        <w:docPartUnique/>
      </w:docPartObj>
    </w:sdtPr>
    <w:sdtEndPr/>
    <w:sdtContent>
      <w:p w:rsidR="009F6F1B" w:rsidRDefault="009F6F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D8">
          <w:rPr>
            <w:noProof/>
          </w:rPr>
          <w:t>70</w:t>
        </w:r>
        <w:r>
          <w:fldChar w:fldCharType="end"/>
        </w:r>
      </w:p>
    </w:sdtContent>
  </w:sdt>
  <w:p w:rsidR="009F6F1B" w:rsidRDefault="009F6F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1B" w:rsidRDefault="009F6F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74"/>
    <w:rsid w:val="00053FBF"/>
    <w:rsid w:val="00115C74"/>
    <w:rsid w:val="00155C09"/>
    <w:rsid w:val="00302123"/>
    <w:rsid w:val="00411D55"/>
    <w:rsid w:val="00486067"/>
    <w:rsid w:val="004C234B"/>
    <w:rsid w:val="007503D8"/>
    <w:rsid w:val="007B382A"/>
    <w:rsid w:val="007F36E9"/>
    <w:rsid w:val="009F6F1B"/>
    <w:rsid w:val="00B31BAE"/>
    <w:rsid w:val="00D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54E5-FBC7-42A2-9C70-4C653E37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F77"/>
  </w:style>
  <w:style w:type="paragraph" w:styleId="a6">
    <w:name w:val="footer"/>
    <w:basedOn w:val="a"/>
    <w:link w:val="a7"/>
    <w:uiPriority w:val="99"/>
    <w:unhideWhenUsed/>
    <w:rsid w:val="00D3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F77"/>
  </w:style>
  <w:style w:type="character" w:styleId="a8">
    <w:name w:val="Hyperlink"/>
    <w:basedOn w:val="a0"/>
    <w:uiPriority w:val="99"/>
    <w:unhideWhenUsed/>
    <w:rsid w:val="009F6F1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2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70</Pages>
  <Words>33359</Words>
  <Characters>190147</Characters>
  <Application>Microsoft Office Word</Application>
  <DocSecurity>0</DocSecurity>
  <Lines>1584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10</cp:revision>
  <cp:lastPrinted>2020-03-25T12:33:00Z</cp:lastPrinted>
  <dcterms:created xsi:type="dcterms:W3CDTF">2020-03-13T11:25:00Z</dcterms:created>
  <dcterms:modified xsi:type="dcterms:W3CDTF">2020-04-14T13:48:00Z</dcterms:modified>
</cp:coreProperties>
</file>